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9C8B" w14:textId="22B9603B" w:rsidR="00BF7B1E" w:rsidRPr="00BF7B1E" w:rsidRDefault="00BF7B1E" w:rsidP="00BF7B1E">
      <w:pPr>
        <w:rPr>
          <w:b/>
          <w:bCs/>
        </w:rPr>
      </w:pPr>
      <w:r w:rsidRPr="00BF7B1E">
        <w:rPr>
          <w:b/>
          <w:bCs/>
        </w:rPr>
        <w:t>Phone Script Template</w:t>
      </w:r>
    </w:p>
    <w:p w14:paraId="21A12BDB" w14:textId="4EA66AA2" w:rsidR="00BF7B1E" w:rsidRDefault="00BF7B1E" w:rsidP="00BF7B1E">
      <w:r>
        <w:t xml:space="preserve">[Introduction — Who You Are &amp; Why You're Calling | ~30 seconds]  </w:t>
      </w:r>
    </w:p>
    <w:p w14:paraId="38961CCD" w14:textId="3CCE3A7C" w:rsidR="00BF7B1E" w:rsidRDefault="00BF7B1E" w:rsidP="00BF7B1E">
      <w:r>
        <w:t>Hi, my name is [Your Name], and I’m a [student/program staff/alum/advocate] with a collegiate recovery program at [University/College Name], and a constituent in your district.</w:t>
      </w:r>
    </w:p>
    <w:p w14:paraId="71DBB013" w14:textId="77777777" w:rsidR="00BF7B1E" w:rsidRDefault="00BF7B1E" w:rsidP="00BF7B1E">
      <w:r>
        <w:t>I'm calling to urge you to protect federal funding for peer recovery support services, including grants that support collegiate recovery programs through the Center for Addiction Recovery Support (CARS) at SAMHSA.</w:t>
      </w:r>
    </w:p>
    <w:p w14:paraId="13FEAD4F" w14:textId="77777777" w:rsidR="00BF7B1E" w:rsidRDefault="00BF7B1E" w:rsidP="00BF7B1E"/>
    <w:p w14:paraId="2C4B7276" w14:textId="77777777" w:rsidR="00BF7B1E" w:rsidRDefault="00BF7B1E" w:rsidP="00BF7B1E">
      <w:r>
        <w:t xml:space="preserve">[Why Collegiate Recovery Matters | ~60 seconds]  </w:t>
      </w:r>
    </w:p>
    <w:p w14:paraId="6572ECA3" w14:textId="4836F48B" w:rsidR="00BF7B1E" w:rsidRDefault="00BF7B1E" w:rsidP="00BF7B1E">
      <w:r>
        <w:t xml:space="preserve">Collegiate Recovery Programs are campus-based communities that help students maintain their recovery from substance use disorders while pursuing higher education. They improve graduation rates, support mental health, and </w:t>
      </w:r>
      <w:r w:rsidR="00905FAD">
        <w:t>contribute to a health workforce to support a thriving economy</w:t>
      </w:r>
      <w:r>
        <w:t>.</w:t>
      </w:r>
      <w:r w:rsidR="003A030E">
        <w:t xml:space="preserve"> 600,000 students in the US identify as being in recovery and research has shown that when students have access to these programs, we can help save </w:t>
      </w:r>
      <w:r w:rsidR="00612154">
        <w:t xml:space="preserve">$3,000 </w:t>
      </w:r>
      <w:r w:rsidR="007F6C42">
        <w:t xml:space="preserve">of </w:t>
      </w:r>
      <w:r w:rsidR="003A030E">
        <w:t>taxpayer dollars</w:t>
      </w:r>
      <w:r w:rsidR="009D03C5">
        <w:t xml:space="preserve"> </w:t>
      </w:r>
      <w:r w:rsidR="007F6C42">
        <w:t xml:space="preserve">per student, per year, for the remainder of their lives. </w:t>
      </w:r>
    </w:p>
    <w:p w14:paraId="04ED05E8" w14:textId="77777777" w:rsidR="00BF7B1E" w:rsidRDefault="00BF7B1E" w:rsidP="00BF7B1E"/>
    <w:p w14:paraId="14083CD9" w14:textId="77777777" w:rsidR="00BF7B1E" w:rsidRDefault="00BF7B1E" w:rsidP="00BF7B1E">
      <w:r>
        <w:t xml:space="preserve">[Connect to National Drug Control Priorities | ~45 seconds]  </w:t>
      </w:r>
    </w:p>
    <w:p w14:paraId="1B1300B7" w14:textId="77777777" w:rsidR="00BF7B1E" w:rsidRDefault="00BF7B1E" w:rsidP="00BF7B1E">
      <w:r>
        <w:t>The 2025 National Drug Control Strategy emphasizes expanding peer recovery services and building a recovery-ready workforce. Collegiate recovery directly advances these national priorities.</w:t>
      </w:r>
    </w:p>
    <w:p w14:paraId="430F2294" w14:textId="0B59CBF6" w:rsidR="00BF7B1E" w:rsidRPr="00BF7B1E" w:rsidRDefault="00BF7B1E" w:rsidP="00BF7B1E">
      <w:pPr>
        <w:rPr>
          <w:i/>
          <w:iCs/>
        </w:rPr>
      </w:pPr>
      <w:r w:rsidRPr="00BF7B1E">
        <w:rPr>
          <w:i/>
          <w:iCs/>
          <w:highlight w:val="yellow"/>
        </w:rPr>
        <w:t>(Insert statement about what collegiate recovery means to you personally)</w:t>
      </w:r>
    </w:p>
    <w:p w14:paraId="36AE6726" w14:textId="77777777" w:rsidR="00BF7B1E" w:rsidRDefault="00BF7B1E" w:rsidP="00BF7B1E">
      <w:r>
        <w:t xml:space="preserve">[The Ask | ~30 seconds]  </w:t>
      </w:r>
    </w:p>
    <w:p w14:paraId="139701F6" w14:textId="5BB7FF69" w:rsidR="00BF7B1E" w:rsidRDefault="00BF7B1E" w:rsidP="00BF7B1E">
      <w:r>
        <w:t>Please continue to support funding for peer-led recovery services, including those in collegiate and scholastic settings. Protecting this funding ensures we can continue providing life-changing support to students across the country.</w:t>
      </w:r>
    </w:p>
    <w:sectPr w:rsidR="00BF7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C826" w14:textId="77777777" w:rsidR="008D3608" w:rsidRDefault="008D3608" w:rsidP="00BF7B1E">
      <w:pPr>
        <w:spacing w:after="0" w:line="240" w:lineRule="auto"/>
      </w:pPr>
      <w:r>
        <w:separator/>
      </w:r>
    </w:p>
  </w:endnote>
  <w:endnote w:type="continuationSeparator" w:id="0">
    <w:p w14:paraId="2E64CE29" w14:textId="77777777" w:rsidR="008D3608" w:rsidRDefault="008D3608" w:rsidP="00BF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3101" w14:textId="77777777" w:rsidR="00BF7B1E" w:rsidRDefault="00BF7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0F4C" w14:textId="77777777" w:rsidR="00BF7B1E" w:rsidRDefault="00BF7B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6C0A" w14:textId="77777777" w:rsidR="00BF7B1E" w:rsidRDefault="00BF7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B7393" w14:textId="77777777" w:rsidR="008D3608" w:rsidRDefault="008D3608" w:rsidP="00BF7B1E">
      <w:pPr>
        <w:spacing w:after="0" w:line="240" w:lineRule="auto"/>
      </w:pPr>
      <w:r>
        <w:separator/>
      </w:r>
    </w:p>
  </w:footnote>
  <w:footnote w:type="continuationSeparator" w:id="0">
    <w:p w14:paraId="611A7F4C" w14:textId="77777777" w:rsidR="008D3608" w:rsidRDefault="008D3608" w:rsidP="00BF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E7B5" w14:textId="77777777" w:rsidR="00BF7B1E" w:rsidRDefault="00BF7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AF47" w14:textId="23BD0D93" w:rsidR="00BF7B1E" w:rsidRDefault="00BF7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66522" w14:textId="77777777" w:rsidR="00BF7B1E" w:rsidRDefault="00BF7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1E"/>
    <w:rsid w:val="000A401B"/>
    <w:rsid w:val="003A030E"/>
    <w:rsid w:val="00612154"/>
    <w:rsid w:val="006C68D5"/>
    <w:rsid w:val="007F6C42"/>
    <w:rsid w:val="008D3608"/>
    <w:rsid w:val="00905FAD"/>
    <w:rsid w:val="009D03C5"/>
    <w:rsid w:val="00BF7B1E"/>
    <w:rsid w:val="00D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D736"/>
  <w15:chartTrackingRefBased/>
  <w15:docId w15:val="{DE5084CE-3ADF-47BD-A57A-56ADBD3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B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B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1E"/>
  </w:style>
  <w:style w:type="paragraph" w:styleId="Footer">
    <w:name w:val="footer"/>
    <w:basedOn w:val="Normal"/>
    <w:link w:val="FooterChar"/>
    <w:uiPriority w:val="99"/>
    <w:unhideWhenUsed/>
    <w:rsid w:val="00BF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Canfield</dc:creator>
  <cp:keywords/>
  <dc:description/>
  <cp:lastModifiedBy>Kristina Canfield</cp:lastModifiedBy>
  <cp:revision>6</cp:revision>
  <dcterms:created xsi:type="dcterms:W3CDTF">2025-04-28T20:50:00Z</dcterms:created>
  <dcterms:modified xsi:type="dcterms:W3CDTF">2025-05-02T17:16:00Z</dcterms:modified>
</cp:coreProperties>
</file>